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CBB" w:rsidRDefault="001464C8">
      <w:pPr>
        <w:ind w:firstLine="567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ЗАТВЕРДЖЕНО</w:t>
      </w:r>
    </w:p>
    <w:p w:rsidR="000B2CBB" w:rsidRDefault="000B2CBB">
      <w:pPr>
        <w:spacing w:line="360" w:lineRule="auto"/>
        <w:ind w:firstLine="5670"/>
        <w:rPr>
          <w:sz w:val="28"/>
          <w:szCs w:val="28"/>
        </w:rPr>
      </w:pPr>
    </w:p>
    <w:p w:rsidR="000B2CBB" w:rsidRDefault="001464C8">
      <w:pPr>
        <w:ind w:firstLine="5670"/>
        <w:rPr>
          <w:sz w:val="28"/>
          <w:szCs w:val="28"/>
        </w:rPr>
      </w:pPr>
      <w:r>
        <w:rPr>
          <w:sz w:val="28"/>
          <w:szCs w:val="28"/>
        </w:rPr>
        <w:t>Розпорядження начальника</w:t>
      </w:r>
    </w:p>
    <w:p w:rsidR="000B2CBB" w:rsidRDefault="001464C8">
      <w:pPr>
        <w:ind w:firstLine="5670"/>
        <w:rPr>
          <w:sz w:val="28"/>
          <w:szCs w:val="28"/>
        </w:rPr>
      </w:pPr>
      <w:r>
        <w:rPr>
          <w:sz w:val="28"/>
          <w:szCs w:val="28"/>
        </w:rPr>
        <w:t>Чернігівської обласної</w:t>
      </w:r>
    </w:p>
    <w:p w:rsidR="000B2CBB" w:rsidRDefault="001464C8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військової адміністрації</w:t>
      </w:r>
    </w:p>
    <w:p w:rsidR="000B2CBB" w:rsidRDefault="000B2CBB">
      <w:pPr>
        <w:spacing w:line="360" w:lineRule="auto"/>
        <w:ind w:firstLine="5670"/>
        <w:rPr>
          <w:sz w:val="28"/>
          <w:szCs w:val="28"/>
        </w:rPr>
      </w:pPr>
    </w:p>
    <w:p w:rsidR="000B2CBB" w:rsidRDefault="001464C8">
      <w:pPr>
        <w:ind w:firstLine="5670"/>
        <w:rPr>
          <w:sz w:val="28"/>
          <w:szCs w:val="28"/>
        </w:rPr>
      </w:pPr>
      <w:r>
        <w:rPr>
          <w:sz w:val="28"/>
          <w:szCs w:val="28"/>
        </w:rPr>
        <w:t>____________2023 року №_____</w:t>
      </w:r>
    </w:p>
    <w:p w:rsidR="000B2CBB" w:rsidRDefault="000B2CBB">
      <w:pPr>
        <w:spacing w:after="120"/>
        <w:contextualSpacing/>
        <w:jc w:val="center"/>
        <w:rPr>
          <w:bCs/>
          <w:sz w:val="28"/>
          <w:szCs w:val="28"/>
        </w:rPr>
      </w:pPr>
    </w:p>
    <w:p w:rsidR="000B2CBB" w:rsidRDefault="000B2CBB">
      <w:pPr>
        <w:spacing w:after="120"/>
        <w:contextualSpacing/>
        <w:jc w:val="center"/>
        <w:rPr>
          <w:bCs/>
          <w:sz w:val="28"/>
          <w:szCs w:val="28"/>
        </w:rPr>
      </w:pPr>
    </w:p>
    <w:p w:rsidR="000B2CBB" w:rsidRDefault="001464C8">
      <w:pPr>
        <w:spacing w:after="1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0B2CBB" w:rsidRDefault="001464C8">
      <w:pPr>
        <w:spacing w:after="1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організації та проведення особистого прийому громадян у Чернігівській обласній державній (військовій) адміністрації</w:t>
      </w:r>
    </w:p>
    <w:p w:rsidR="000B2CBB" w:rsidRDefault="000B2CBB">
      <w:pPr>
        <w:spacing w:after="120"/>
        <w:contextualSpacing/>
        <w:jc w:val="center"/>
        <w:rPr>
          <w:sz w:val="28"/>
          <w:szCs w:val="28"/>
        </w:rPr>
      </w:pPr>
    </w:p>
    <w:p w:rsidR="000B2CBB" w:rsidRDefault="000B2CBB">
      <w:pPr>
        <w:spacing w:after="120"/>
        <w:contextualSpacing/>
        <w:jc w:val="center"/>
        <w:rPr>
          <w:sz w:val="28"/>
          <w:szCs w:val="28"/>
        </w:rPr>
      </w:pPr>
    </w:p>
    <w:p w:rsidR="000B2CBB" w:rsidRDefault="001464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> </w:t>
      </w:r>
      <w:r>
        <w:rPr>
          <w:sz w:val="28"/>
          <w:szCs w:val="28"/>
        </w:rPr>
        <w:t>Цей Порядок визначає основні вимоги до проведення особистого прийому громадян у Чернігівській обласній державній (військовій) адміністрації (далі – обласна державна (військова) адміністрація).</w:t>
      </w:r>
    </w:p>
    <w:p w:rsidR="000B2CBB" w:rsidRDefault="000B2CBB">
      <w:pPr>
        <w:ind w:firstLine="567"/>
        <w:jc w:val="both"/>
        <w:rPr>
          <w:sz w:val="28"/>
          <w:szCs w:val="28"/>
        </w:rPr>
      </w:pPr>
    </w:p>
    <w:p w:rsidR="000B2CBB" w:rsidRDefault="001464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 </w:t>
      </w:r>
      <w:r>
        <w:rPr>
          <w:sz w:val="28"/>
          <w:szCs w:val="28"/>
        </w:rPr>
        <w:t>Особистий прийом громадян проводиться головою обласної держ</w:t>
      </w:r>
      <w:r>
        <w:rPr>
          <w:sz w:val="28"/>
          <w:szCs w:val="28"/>
        </w:rPr>
        <w:t>авної (начальником обласної військової) адміністрації, першим заступником, заступниками голови обласної державної адміністрації,</w:t>
      </w:r>
      <w:r>
        <w:rPr>
          <w:sz w:val="28"/>
          <w:szCs w:val="28"/>
          <w:shd w:val="clear" w:color="auto" w:fill="FFFFFF"/>
        </w:rPr>
        <w:t xml:space="preserve"> керівником апарату</w:t>
      </w:r>
      <w:r>
        <w:rPr>
          <w:sz w:val="28"/>
          <w:szCs w:val="28"/>
        </w:rPr>
        <w:t xml:space="preserve"> обласної державної адміністрації (далі – посадові особи) у приміщенні обласної державної (військової) адміні</w:t>
      </w:r>
      <w:r>
        <w:rPr>
          <w:sz w:val="28"/>
          <w:szCs w:val="28"/>
        </w:rPr>
        <w:t>страції за адресою: вул. Шевченка, буд. 7, м. Чернігів, 14000, а у разі проведення особистого виїзного прийому громадян – у додатково визначених місцях згідно з графіками, затвердженими головою обласної державної (начальником обласної військової) адміністр</w:t>
      </w:r>
      <w:r>
        <w:rPr>
          <w:sz w:val="28"/>
          <w:szCs w:val="28"/>
        </w:rPr>
        <w:t xml:space="preserve">ації в установленому законодавством порядку. </w:t>
      </w:r>
    </w:p>
    <w:p w:rsidR="000B2CBB" w:rsidRDefault="000B2CBB">
      <w:pPr>
        <w:ind w:firstLine="567"/>
        <w:jc w:val="both"/>
        <w:rPr>
          <w:sz w:val="28"/>
          <w:szCs w:val="28"/>
        </w:rPr>
      </w:pPr>
    </w:p>
    <w:p w:rsidR="000B2CBB" w:rsidRDefault="001464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color w:val="000000" w:themeColor="text1"/>
          <w:sz w:val="28"/>
          <w:szCs w:val="28"/>
        </w:rPr>
        <w:t> </w:t>
      </w:r>
      <w:r>
        <w:rPr>
          <w:sz w:val="28"/>
          <w:szCs w:val="28"/>
        </w:rPr>
        <w:t>Особистий прийом громадян посадовими особами проводиться з питань, вирішення яких належить до повноважень Чернігівської обласної державної (військової) адміністрації.</w:t>
      </w:r>
    </w:p>
    <w:p w:rsidR="000B2CBB" w:rsidRDefault="000B2CBB">
      <w:pPr>
        <w:ind w:firstLine="567"/>
        <w:jc w:val="both"/>
        <w:rPr>
          <w:sz w:val="28"/>
          <w:szCs w:val="28"/>
        </w:rPr>
      </w:pPr>
    </w:p>
    <w:p w:rsidR="000B2CBB" w:rsidRDefault="001464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000000" w:themeColor="text1"/>
          <w:sz w:val="28"/>
          <w:szCs w:val="28"/>
        </w:rPr>
        <w:t> </w:t>
      </w:r>
      <w:r>
        <w:rPr>
          <w:sz w:val="28"/>
          <w:szCs w:val="28"/>
        </w:rPr>
        <w:t>Інформація про порядок і графіки ос</w:t>
      </w:r>
      <w:r>
        <w:rPr>
          <w:sz w:val="28"/>
          <w:szCs w:val="28"/>
        </w:rPr>
        <w:t>обистого прийому громадян посадовими особами оприлюднюється на вебсайті Чернігівської обласної військової адміністрації та розміщується у приміщенні обласної державної (військової) адміністрації у доступному для ознайомлення місці.</w:t>
      </w:r>
    </w:p>
    <w:p w:rsidR="000B2CBB" w:rsidRDefault="000B2CBB">
      <w:pPr>
        <w:ind w:firstLine="567"/>
        <w:jc w:val="both"/>
        <w:rPr>
          <w:sz w:val="28"/>
          <w:szCs w:val="28"/>
        </w:rPr>
      </w:pPr>
    </w:p>
    <w:p w:rsidR="000B2CBB" w:rsidRDefault="001464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color w:val="000000" w:themeColor="text1"/>
          <w:sz w:val="28"/>
          <w:szCs w:val="28"/>
        </w:rPr>
        <w:t> </w:t>
      </w:r>
      <w:r>
        <w:rPr>
          <w:sz w:val="28"/>
          <w:szCs w:val="28"/>
        </w:rPr>
        <w:t>Особистий прийом гро</w:t>
      </w:r>
      <w:r>
        <w:rPr>
          <w:sz w:val="28"/>
          <w:szCs w:val="28"/>
        </w:rPr>
        <w:t>мадян посадовими особами здійснюється за попереднім записом.</w:t>
      </w:r>
    </w:p>
    <w:p w:rsidR="000B2CBB" w:rsidRDefault="000B2CBB">
      <w:pPr>
        <w:ind w:firstLine="567"/>
        <w:jc w:val="both"/>
        <w:rPr>
          <w:sz w:val="28"/>
          <w:szCs w:val="28"/>
        </w:rPr>
      </w:pPr>
    </w:p>
    <w:p w:rsidR="000B2CBB" w:rsidRDefault="001464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color w:val="000000" w:themeColor="text1"/>
          <w:sz w:val="28"/>
          <w:szCs w:val="28"/>
        </w:rPr>
        <w:t> </w:t>
      </w:r>
      <w:r>
        <w:rPr>
          <w:sz w:val="28"/>
          <w:szCs w:val="28"/>
        </w:rPr>
        <w:t>Запис громадян на особистий прийом проводиться працівниками відділу роботи із зверненнями громадян апарату обласної державної адміністрації (далі– Відділ) в робочий час згідно з режимом робот</w:t>
      </w:r>
      <w:r>
        <w:rPr>
          <w:sz w:val="28"/>
          <w:szCs w:val="28"/>
        </w:rPr>
        <w:t xml:space="preserve">и обласної державної (військової) </w:t>
      </w:r>
      <w:r>
        <w:rPr>
          <w:sz w:val="28"/>
          <w:szCs w:val="28"/>
        </w:rPr>
        <w:lastRenderedPageBreak/>
        <w:t>адміністрації з урахуванням заходів безпеки та заходів правового режиму воєнного стану.</w:t>
      </w:r>
    </w:p>
    <w:p w:rsidR="000B2CBB" w:rsidRDefault="000B2CBB">
      <w:pPr>
        <w:ind w:firstLine="567"/>
        <w:jc w:val="both"/>
        <w:rPr>
          <w:sz w:val="28"/>
          <w:szCs w:val="28"/>
        </w:rPr>
      </w:pPr>
    </w:p>
    <w:p w:rsidR="000B2CBB" w:rsidRDefault="001464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color w:val="000000" w:themeColor="text1"/>
          <w:sz w:val="28"/>
          <w:szCs w:val="28"/>
        </w:rPr>
        <w:t> </w:t>
      </w:r>
      <w:r>
        <w:rPr>
          <w:sz w:val="28"/>
          <w:szCs w:val="28"/>
        </w:rPr>
        <w:t xml:space="preserve">На період дії карантину, </w:t>
      </w:r>
      <w:r>
        <w:rPr>
          <w:sz w:val="28"/>
          <w:szCs w:val="28"/>
          <w:shd w:val="clear" w:color="auto" w:fill="FFFFFF"/>
        </w:rPr>
        <w:t xml:space="preserve">встановленого Кабінетом Міністрів України з метою запобігання поширенню особливо небезпечних інфекційних </w:t>
      </w:r>
      <w:r>
        <w:rPr>
          <w:sz w:val="28"/>
          <w:szCs w:val="28"/>
          <w:shd w:val="clear" w:color="auto" w:fill="FFFFFF"/>
        </w:rPr>
        <w:t xml:space="preserve">хвороб, а також введення правового режиму воєнного стану, з метою забезпечення безпеки громадян, особистий прийом громадян може бути призупинено за рішенням голови обласної державної (начальника обласної </w:t>
      </w:r>
      <w:r>
        <w:rPr>
          <w:sz w:val="28"/>
          <w:szCs w:val="28"/>
        </w:rPr>
        <w:t>військової) адміністрації.</w:t>
      </w:r>
    </w:p>
    <w:p w:rsidR="000B2CBB" w:rsidRDefault="000B2CBB">
      <w:pPr>
        <w:ind w:firstLine="567"/>
        <w:jc w:val="both"/>
        <w:rPr>
          <w:sz w:val="28"/>
          <w:szCs w:val="28"/>
        </w:rPr>
      </w:pPr>
    </w:p>
    <w:p w:rsidR="000B2CBB" w:rsidRDefault="001464C8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8.</w:t>
      </w:r>
      <w:r>
        <w:rPr>
          <w:color w:val="000000" w:themeColor="text1"/>
          <w:sz w:val="28"/>
          <w:szCs w:val="28"/>
        </w:rPr>
        <w:t> </w:t>
      </w:r>
      <w:r>
        <w:rPr>
          <w:sz w:val="28"/>
          <w:szCs w:val="28"/>
        </w:rPr>
        <w:t xml:space="preserve">Особистий прийом громадян здійснюється </w:t>
      </w:r>
      <w:r>
        <w:rPr>
          <w:color w:val="000000" w:themeColor="text1"/>
          <w:sz w:val="28"/>
          <w:szCs w:val="28"/>
        </w:rPr>
        <w:t xml:space="preserve">у порядку черговості. </w:t>
      </w:r>
      <w:r>
        <w:rPr>
          <w:sz w:val="28"/>
          <w:szCs w:val="28"/>
        </w:rPr>
        <w:t xml:space="preserve">Прийом громадян, які мають встановлені законодавством пільги, проводиться першочергово. </w:t>
      </w:r>
      <w:r>
        <w:rPr>
          <w:color w:val="000000" w:themeColor="text1"/>
          <w:sz w:val="28"/>
          <w:szCs w:val="28"/>
        </w:rPr>
        <w:t xml:space="preserve">Черговість прийому громадян визначається відповідно до списку, складеного працівниками Відділу, формування </w:t>
      </w:r>
      <w:r>
        <w:rPr>
          <w:color w:val="000000" w:themeColor="text1"/>
          <w:sz w:val="28"/>
          <w:szCs w:val="28"/>
        </w:rPr>
        <w:t xml:space="preserve">якого закінчується не пізніше ніж за </w:t>
      </w:r>
      <w:r>
        <w:rPr>
          <w:sz w:val="28"/>
          <w:szCs w:val="28"/>
        </w:rPr>
        <w:t xml:space="preserve">сім днів </w:t>
      </w:r>
      <w:r>
        <w:rPr>
          <w:color w:val="000000" w:themeColor="text1"/>
          <w:sz w:val="28"/>
          <w:szCs w:val="28"/>
        </w:rPr>
        <w:t>до передбаченого графіком дня особистого прийому громадян.</w:t>
      </w:r>
    </w:p>
    <w:p w:rsidR="000B2CBB" w:rsidRDefault="000B2CBB">
      <w:pPr>
        <w:ind w:firstLine="567"/>
        <w:jc w:val="both"/>
        <w:rPr>
          <w:color w:val="000000"/>
          <w:sz w:val="28"/>
          <w:szCs w:val="28"/>
        </w:rPr>
      </w:pPr>
    </w:p>
    <w:p w:rsidR="000B2CBB" w:rsidRDefault="001464C8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9. </w:t>
      </w:r>
      <w:r>
        <w:rPr>
          <w:sz w:val="28"/>
          <w:szCs w:val="28"/>
        </w:rPr>
        <w:t>Запис на особистий прийом</w:t>
      </w:r>
      <w:r>
        <w:rPr>
          <w:color w:val="000000" w:themeColor="text1"/>
          <w:sz w:val="28"/>
          <w:szCs w:val="28"/>
        </w:rPr>
        <w:t xml:space="preserve"> громадян</w:t>
      </w:r>
      <w:r>
        <w:rPr>
          <w:sz w:val="28"/>
          <w:szCs w:val="28"/>
        </w:rPr>
        <w:t xml:space="preserve"> не проводиться у разі звернення:</w:t>
      </w:r>
    </w:p>
    <w:p w:rsidR="000B2CBB" w:rsidRDefault="001464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питань, що не належать до повноважень обласної державної (військової) адмініс</w:t>
      </w:r>
      <w:r>
        <w:rPr>
          <w:sz w:val="28"/>
          <w:szCs w:val="28"/>
        </w:rPr>
        <w:t>трації;</w:t>
      </w:r>
    </w:p>
    <w:p w:rsidR="000B2CBB" w:rsidRDefault="001464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одного і того ж громадянина з одного і того ж питання, якщо це питання вирішено по суті в межах повноважень обласної державної (військової) адміністрації.</w:t>
      </w:r>
    </w:p>
    <w:p w:rsidR="000B2CBB" w:rsidRDefault="000B2CBB">
      <w:pPr>
        <w:ind w:firstLine="567"/>
        <w:jc w:val="both"/>
        <w:rPr>
          <w:sz w:val="28"/>
          <w:szCs w:val="28"/>
        </w:rPr>
      </w:pPr>
    </w:p>
    <w:p w:rsidR="000B2CBB" w:rsidRDefault="001464C8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10.</w:t>
      </w:r>
      <w:r>
        <w:rPr>
          <w:color w:val="000000" w:themeColor="text1"/>
          <w:sz w:val="28"/>
          <w:szCs w:val="28"/>
        </w:rPr>
        <w:t xml:space="preserve"> Запис на прийом здійснюється особисто або через представника в приміщенні </w:t>
      </w:r>
      <w:r>
        <w:rPr>
          <w:sz w:val="28"/>
          <w:szCs w:val="28"/>
          <w:shd w:val="clear" w:color="auto" w:fill="FFFFFF"/>
        </w:rPr>
        <w:t xml:space="preserve">обласної </w:t>
      </w:r>
      <w:r>
        <w:rPr>
          <w:sz w:val="28"/>
          <w:szCs w:val="28"/>
        </w:rPr>
        <w:t xml:space="preserve">державної (військової) адміністрації або за контактним телефоном Відділу </w:t>
      </w:r>
      <w:r>
        <w:rPr>
          <w:sz w:val="28"/>
          <w:szCs w:val="28"/>
          <w:shd w:val="clear" w:color="auto" w:fill="FFFFFF"/>
        </w:rPr>
        <w:t>(0462) 675058</w:t>
      </w:r>
      <w:r>
        <w:rPr>
          <w:sz w:val="28"/>
          <w:szCs w:val="28"/>
        </w:rPr>
        <w:t>, шляхом надсилання звернення поштою на адресу обласної державної (військової) адміністрації: вул. Шевченка, буд. 7, м. Чернігів, 14000</w:t>
      </w:r>
      <w:r>
        <w:rPr>
          <w:sz w:val="28"/>
          <w:szCs w:val="28"/>
          <w:shd w:val="clear" w:color="auto" w:fill="FFFFFF"/>
        </w:rPr>
        <w:t xml:space="preserve"> або направлення </w:t>
      </w:r>
      <w:r>
        <w:rPr>
          <w:sz w:val="28"/>
          <w:szCs w:val="28"/>
        </w:rPr>
        <w:t>матеріалів</w:t>
      </w:r>
      <w:r>
        <w:rPr>
          <w:sz w:val="28"/>
          <w:szCs w:val="28"/>
          <w:shd w:val="clear" w:color="auto" w:fill="FFFFFF"/>
        </w:rPr>
        <w:t xml:space="preserve"> з викор</w:t>
      </w:r>
      <w:r>
        <w:rPr>
          <w:sz w:val="28"/>
          <w:szCs w:val="28"/>
          <w:shd w:val="clear" w:color="auto" w:fill="FFFFFF"/>
        </w:rPr>
        <w:t>истанням засобів електронного зв’язку (мережі Інтернет) (електронне звернення) на електронну пошту Відділу skargi@regadm.gov.ua.</w:t>
      </w:r>
    </w:p>
    <w:p w:rsidR="000B2CBB" w:rsidRDefault="001464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Працівник Відділу, який проводить запис, заносить до списку інформацію про прізвище, власне ім’я, по батькові (за наявності), м</w:t>
      </w:r>
      <w:r>
        <w:rPr>
          <w:sz w:val="28"/>
          <w:szCs w:val="28"/>
        </w:rPr>
        <w:t>ісце проживання або місце перебування, номер контактного телефону громадянина чи відомості щодо інших засобів зв’язку з ним, суть порушеного питання.</w:t>
      </w:r>
    </w:p>
    <w:p w:rsidR="000B2CBB" w:rsidRDefault="001464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 час запису на особистий </w:t>
      </w:r>
      <w:r>
        <w:rPr>
          <w:sz w:val="28"/>
          <w:szCs w:val="28"/>
        </w:rPr>
        <w:t xml:space="preserve">прийом </w:t>
      </w:r>
      <w:r>
        <w:rPr>
          <w:sz w:val="28"/>
          <w:szCs w:val="28"/>
        </w:rPr>
        <w:t>громадянин (його представник) може письмово викласти зміст питань, дода</w:t>
      </w:r>
      <w:r>
        <w:rPr>
          <w:sz w:val="28"/>
          <w:szCs w:val="28"/>
        </w:rPr>
        <w:t>ти копії наявних документів, що стосуються суті порушених питань.</w:t>
      </w:r>
    </w:p>
    <w:p w:rsidR="000B2CBB" w:rsidRDefault="001464C8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У разі якщо особа з обмеженими можливостями не може письмово викласти зміст порушених питань, таке оформлення здійснює працівник Відділу.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B2CBB" w:rsidRDefault="001464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У разі </w:t>
      </w:r>
      <w:r>
        <w:rPr>
          <w:sz w:val="28"/>
          <w:szCs w:val="28"/>
        </w:rPr>
        <w:t>запису на особистий прийом особисто, громадя</w:t>
      </w:r>
      <w:r>
        <w:rPr>
          <w:sz w:val="28"/>
          <w:szCs w:val="28"/>
        </w:rPr>
        <w:t>ни пред’являють документи, що посвідчують особу.</w:t>
      </w:r>
    </w:p>
    <w:p w:rsidR="000B2CBB" w:rsidRDefault="000B2CBB">
      <w:pPr>
        <w:ind w:firstLine="567"/>
        <w:jc w:val="both"/>
        <w:rPr>
          <w:sz w:val="28"/>
          <w:szCs w:val="28"/>
          <w:shd w:val="clear" w:color="auto" w:fill="FFFFFF"/>
        </w:rPr>
      </w:pPr>
    </w:p>
    <w:p w:rsidR="000B2CBB" w:rsidRDefault="001464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>
        <w:rPr>
          <w:color w:val="000000" w:themeColor="text1"/>
          <w:sz w:val="28"/>
          <w:szCs w:val="28"/>
        </w:rPr>
        <w:t> </w:t>
      </w:r>
      <w:r>
        <w:rPr>
          <w:sz w:val="28"/>
          <w:szCs w:val="28"/>
        </w:rPr>
        <w:t>З’ясування інших відомостей про громадянина (його представника), одержання іншої інформації, яка не стосується змісту порушених питань, під час запису на особистий прийом не допускається.</w:t>
      </w:r>
    </w:p>
    <w:p w:rsidR="000B2CBB" w:rsidRDefault="001464C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13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</w:rPr>
        <w:t xml:space="preserve"> Особистий </w:t>
      </w:r>
      <w:r>
        <w:rPr>
          <w:color w:val="000000" w:themeColor="text1"/>
          <w:sz w:val="28"/>
          <w:szCs w:val="28"/>
        </w:rPr>
        <w:t xml:space="preserve">прийом громадян посадовими особами проводиться </w:t>
      </w:r>
      <w:r>
        <w:rPr>
          <w:sz w:val="28"/>
          <w:szCs w:val="28"/>
          <w:shd w:val="clear" w:color="auto" w:fill="FFFFFF"/>
        </w:rPr>
        <w:t xml:space="preserve">не рідше чотирьох разів на місяць, у тому числі два особисті виїзні прийоми громадян </w:t>
      </w:r>
      <w:r>
        <w:rPr>
          <w:color w:val="000000" w:themeColor="text1"/>
          <w:sz w:val="28"/>
          <w:szCs w:val="28"/>
        </w:rPr>
        <w:t>відповідно до затвердженого графіка.</w:t>
      </w:r>
    </w:p>
    <w:p w:rsidR="000B2CBB" w:rsidRDefault="000B2CBB">
      <w:pPr>
        <w:ind w:firstLine="567"/>
        <w:jc w:val="both"/>
        <w:rPr>
          <w:color w:val="000000"/>
          <w:sz w:val="28"/>
          <w:szCs w:val="28"/>
        </w:rPr>
      </w:pPr>
    </w:p>
    <w:p w:rsidR="000B2CBB" w:rsidRDefault="001464C8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14. Після </w:t>
      </w:r>
      <w:r>
        <w:rPr>
          <w:color w:val="000000"/>
          <w:sz w:val="28"/>
          <w:szCs w:val="28"/>
        </w:rPr>
        <w:t xml:space="preserve">затвердження </w:t>
      </w:r>
      <w:r>
        <w:rPr>
          <w:sz w:val="28"/>
          <w:szCs w:val="28"/>
        </w:rPr>
        <w:t>головою обласної державної (начальником обласної військової) ад</w:t>
      </w:r>
      <w:r>
        <w:rPr>
          <w:sz w:val="28"/>
          <w:szCs w:val="28"/>
        </w:rPr>
        <w:t>міністрації графіка, інформація про місце і час проведення виїзного прийому громадян надається Відділом не пізніше, ніж за сім днів до його проведення районним державним (військовим) адміністраціям для оприлюднення.</w:t>
      </w:r>
    </w:p>
    <w:p w:rsidR="000B2CBB" w:rsidRDefault="000B2CBB">
      <w:pPr>
        <w:ind w:firstLine="567"/>
        <w:jc w:val="both"/>
        <w:rPr>
          <w:color w:val="000000"/>
          <w:sz w:val="28"/>
          <w:szCs w:val="28"/>
        </w:rPr>
      </w:pPr>
    </w:p>
    <w:p w:rsidR="000B2CBB" w:rsidRDefault="001464C8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15.</w:t>
      </w:r>
      <w:r>
        <w:rPr>
          <w:color w:val="000000" w:themeColor="text1"/>
          <w:sz w:val="28"/>
          <w:szCs w:val="28"/>
        </w:rPr>
        <w:t> </w:t>
      </w:r>
      <w:r>
        <w:rPr>
          <w:color w:val="000000"/>
          <w:sz w:val="28"/>
          <w:szCs w:val="28"/>
        </w:rPr>
        <w:t>Під час особистого прийому</w:t>
      </w:r>
      <w:r>
        <w:rPr>
          <w:sz w:val="28"/>
          <w:szCs w:val="28"/>
        </w:rPr>
        <w:t xml:space="preserve"> громадян</w:t>
      </w:r>
      <w:r>
        <w:rPr>
          <w:sz w:val="28"/>
          <w:szCs w:val="28"/>
        </w:rPr>
        <w:t>инові може бути запропоновано викласти суть порушеного питання у формі письмового звернення. Подане громадянином письмове звернення розглядається у порядку, встановленому законодавством для письмових звернень.</w:t>
      </w:r>
    </w:p>
    <w:p w:rsidR="000B2CBB" w:rsidRDefault="000B2CBB">
      <w:pPr>
        <w:ind w:firstLine="567"/>
        <w:jc w:val="both"/>
        <w:rPr>
          <w:sz w:val="28"/>
          <w:szCs w:val="28"/>
        </w:rPr>
      </w:pPr>
    </w:p>
    <w:p w:rsidR="000B2CBB" w:rsidRDefault="001464C8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16.</w:t>
      </w:r>
      <w:r>
        <w:rPr>
          <w:color w:val="000000" w:themeColor="text1"/>
          <w:sz w:val="28"/>
          <w:szCs w:val="28"/>
        </w:rPr>
        <w:t> Звернення громадян реєструються відповідн</w:t>
      </w:r>
      <w:r>
        <w:rPr>
          <w:color w:val="000000" w:themeColor="text1"/>
          <w:sz w:val="28"/>
          <w:szCs w:val="28"/>
        </w:rPr>
        <w:t xml:space="preserve">о до </w:t>
      </w:r>
      <w:r>
        <w:rPr>
          <w:bCs/>
          <w:color w:val="000000" w:themeColor="text1"/>
          <w:sz w:val="28"/>
          <w:szCs w:val="28"/>
          <w:shd w:val="clear" w:color="auto" w:fill="FFFFFF"/>
        </w:rPr>
        <w:t>Інструкції з діловодства за зверненнями громадян в органах державної влади і місцевого самоврядування, об’єднаннях громадян, на підприємствах, в установах, організаціях незалежно від форм власності, у медіа,</w:t>
      </w:r>
      <w:r>
        <w:rPr>
          <w:color w:val="000000" w:themeColor="text1"/>
          <w:sz w:val="28"/>
          <w:szCs w:val="28"/>
        </w:rPr>
        <w:t xml:space="preserve"> затвердженої постановою Кабінету Міністрів України від 14 квітня 1997 року № 348.</w:t>
      </w:r>
    </w:p>
    <w:p w:rsidR="000B2CBB" w:rsidRDefault="000B2CBB">
      <w:pPr>
        <w:ind w:firstLine="567"/>
        <w:contextualSpacing/>
        <w:jc w:val="both"/>
        <w:rPr>
          <w:sz w:val="28"/>
          <w:szCs w:val="28"/>
        </w:rPr>
      </w:pPr>
    </w:p>
    <w:p w:rsidR="000B2CBB" w:rsidRDefault="000B2CBB">
      <w:pPr>
        <w:ind w:firstLine="567"/>
        <w:contextualSpacing/>
        <w:jc w:val="both"/>
        <w:rPr>
          <w:sz w:val="28"/>
          <w:szCs w:val="28"/>
        </w:rPr>
      </w:pPr>
    </w:p>
    <w:p w:rsidR="000B2CBB" w:rsidRDefault="001464C8">
      <w:pPr>
        <w:rPr>
          <w:sz w:val="28"/>
          <w:szCs w:val="28"/>
        </w:rPr>
      </w:pPr>
      <w:r>
        <w:rPr>
          <w:sz w:val="28"/>
          <w:szCs w:val="28"/>
        </w:rPr>
        <w:t>Начальник відділу роботи</w:t>
      </w:r>
    </w:p>
    <w:p w:rsidR="000B2CBB" w:rsidRDefault="001464C8">
      <w:pPr>
        <w:rPr>
          <w:sz w:val="28"/>
          <w:szCs w:val="28"/>
        </w:rPr>
      </w:pPr>
      <w:r>
        <w:rPr>
          <w:sz w:val="28"/>
          <w:szCs w:val="28"/>
        </w:rPr>
        <w:t>із зверненнями громадян</w:t>
      </w:r>
    </w:p>
    <w:p w:rsidR="000B2CBB" w:rsidRDefault="001464C8">
      <w:pPr>
        <w:rPr>
          <w:sz w:val="28"/>
          <w:szCs w:val="28"/>
        </w:rPr>
      </w:pPr>
      <w:r>
        <w:rPr>
          <w:sz w:val="28"/>
          <w:szCs w:val="28"/>
        </w:rPr>
        <w:t>апарату обласної державної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Олена СОЛОВЕЙ</w:t>
      </w:r>
    </w:p>
    <w:sectPr w:rsidR="000B2CBB">
      <w:headerReference w:type="even" r:id="rId8"/>
      <w:headerReference w:type="default" r:id="rId9"/>
      <w:pgSz w:w="11907" w:h="16840"/>
      <w:pgMar w:top="1134" w:right="567" w:bottom="993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4C8" w:rsidRDefault="001464C8">
      <w:r>
        <w:separator/>
      </w:r>
    </w:p>
  </w:endnote>
  <w:endnote w:type="continuationSeparator" w:id="0">
    <w:p w:rsidR="001464C8" w:rsidRDefault="0014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4C8" w:rsidRDefault="001464C8">
      <w:r>
        <w:separator/>
      </w:r>
    </w:p>
  </w:footnote>
  <w:footnote w:type="continuationSeparator" w:id="0">
    <w:p w:rsidR="001464C8" w:rsidRDefault="00146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CBB" w:rsidRDefault="001464C8">
    <w:pPr>
      <w:pStyle w:val="af9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0B2CBB" w:rsidRDefault="000B2CBB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491538252"/>
      <w:docPartObj>
        <w:docPartGallery w:val="Page Numbers (Top of Page)"/>
        <w:docPartUnique/>
      </w:docPartObj>
    </w:sdtPr>
    <w:sdtEndPr/>
    <w:sdtContent>
      <w:p w:rsidR="000B2CBB" w:rsidRDefault="000B2CBB">
        <w:pPr>
          <w:pStyle w:val="af9"/>
          <w:jc w:val="center"/>
          <w:rPr>
            <w:sz w:val="28"/>
            <w:szCs w:val="28"/>
          </w:rPr>
        </w:pPr>
      </w:p>
      <w:p w:rsidR="000B2CBB" w:rsidRDefault="001464C8">
        <w:pPr>
          <w:pStyle w:val="af9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EE3CDC">
          <w:rPr>
            <w:noProof/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:rsidR="000B2CBB" w:rsidRDefault="000B2CBB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C220F"/>
    <w:multiLevelType w:val="hybridMultilevel"/>
    <w:tmpl w:val="9A2E6BE6"/>
    <w:lvl w:ilvl="0" w:tplc="D62ABBA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69487280">
      <w:start w:val="1"/>
      <w:numFmt w:val="lowerLetter"/>
      <w:lvlText w:val="%2."/>
      <w:lvlJc w:val="left"/>
      <w:pPr>
        <w:ind w:left="1440" w:hanging="360"/>
      </w:pPr>
    </w:lvl>
    <w:lvl w:ilvl="2" w:tplc="0838D126">
      <w:start w:val="1"/>
      <w:numFmt w:val="lowerRoman"/>
      <w:lvlText w:val="%3."/>
      <w:lvlJc w:val="right"/>
      <w:pPr>
        <w:ind w:left="2160" w:hanging="180"/>
      </w:pPr>
    </w:lvl>
    <w:lvl w:ilvl="3" w:tplc="3E88653A">
      <w:start w:val="1"/>
      <w:numFmt w:val="decimal"/>
      <w:lvlText w:val="%4."/>
      <w:lvlJc w:val="left"/>
      <w:pPr>
        <w:ind w:left="2880" w:hanging="360"/>
      </w:pPr>
    </w:lvl>
    <w:lvl w:ilvl="4" w:tplc="E82A2D30">
      <w:start w:val="1"/>
      <w:numFmt w:val="lowerLetter"/>
      <w:lvlText w:val="%5."/>
      <w:lvlJc w:val="left"/>
      <w:pPr>
        <w:ind w:left="3600" w:hanging="360"/>
      </w:pPr>
    </w:lvl>
    <w:lvl w:ilvl="5" w:tplc="18D884D0">
      <w:start w:val="1"/>
      <w:numFmt w:val="lowerRoman"/>
      <w:lvlText w:val="%6."/>
      <w:lvlJc w:val="right"/>
      <w:pPr>
        <w:ind w:left="4320" w:hanging="180"/>
      </w:pPr>
    </w:lvl>
    <w:lvl w:ilvl="6" w:tplc="C2CA5C7C">
      <w:start w:val="1"/>
      <w:numFmt w:val="decimal"/>
      <w:lvlText w:val="%7."/>
      <w:lvlJc w:val="left"/>
      <w:pPr>
        <w:ind w:left="5040" w:hanging="360"/>
      </w:pPr>
    </w:lvl>
    <w:lvl w:ilvl="7" w:tplc="9E302594">
      <w:start w:val="1"/>
      <w:numFmt w:val="lowerLetter"/>
      <w:lvlText w:val="%8."/>
      <w:lvlJc w:val="left"/>
      <w:pPr>
        <w:ind w:left="5760" w:hanging="360"/>
      </w:pPr>
    </w:lvl>
    <w:lvl w:ilvl="8" w:tplc="200E2C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C08A2"/>
    <w:multiLevelType w:val="hybridMultilevel"/>
    <w:tmpl w:val="A1B0587C"/>
    <w:lvl w:ilvl="0" w:tplc="2954D3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681AF8">
      <w:start w:val="1"/>
      <w:numFmt w:val="lowerLetter"/>
      <w:lvlText w:val="%2."/>
      <w:lvlJc w:val="left"/>
      <w:pPr>
        <w:ind w:left="1440" w:hanging="360"/>
      </w:pPr>
    </w:lvl>
    <w:lvl w:ilvl="2" w:tplc="13286A1C">
      <w:start w:val="1"/>
      <w:numFmt w:val="lowerRoman"/>
      <w:lvlText w:val="%3."/>
      <w:lvlJc w:val="right"/>
      <w:pPr>
        <w:ind w:left="2160" w:hanging="180"/>
      </w:pPr>
    </w:lvl>
    <w:lvl w:ilvl="3" w:tplc="1FB26BD0">
      <w:start w:val="1"/>
      <w:numFmt w:val="decimal"/>
      <w:lvlText w:val="%4."/>
      <w:lvlJc w:val="left"/>
      <w:pPr>
        <w:ind w:left="2880" w:hanging="360"/>
      </w:pPr>
    </w:lvl>
    <w:lvl w:ilvl="4" w:tplc="88186562">
      <w:start w:val="1"/>
      <w:numFmt w:val="lowerLetter"/>
      <w:lvlText w:val="%5."/>
      <w:lvlJc w:val="left"/>
      <w:pPr>
        <w:ind w:left="3600" w:hanging="360"/>
      </w:pPr>
    </w:lvl>
    <w:lvl w:ilvl="5" w:tplc="D3526F2A">
      <w:start w:val="1"/>
      <w:numFmt w:val="lowerRoman"/>
      <w:lvlText w:val="%6."/>
      <w:lvlJc w:val="right"/>
      <w:pPr>
        <w:ind w:left="4320" w:hanging="180"/>
      </w:pPr>
    </w:lvl>
    <w:lvl w:ilvl="6" w:tplc="0D1416F8">
      <w:start w:val="1"/>
      <w:numFmt w:val="decimal"/>
      <w:lvlText w:val="%7."/>
      <w:lvlJc w:val="left"/>
      <w:pPr>
        <w:ind w:left="5040" w:hanging="360"/>
      </w:pPr>
    </w:lvl>
    <w:lvl w:ilvl="7" w:tplc="82847EDE">
      <w:start w:val="1"/>
      <w:numFmt w:val="lowerLetter"/>
      <w:lvlText w:val="%8."/>
      <w:lvlJc w:val="left"/>
      <w:pPr>
        <w:ind w:left="5760" w:hanging="360"/>
      </w:pPr>
    </w:lvl>
    <w:lvl w:ilvl="8" w:tplc="967CA06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5554C"/>
    <w:multiLevelType w:val="hybridMultilevel"/>
    <w:tmpl w:val="091252E6"/>
    <w:lvl w:ilvl="0" w:tplc="BB146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DDCEA9C">
      <w:start w:val="1"/>
      <w:numFmt w:val="lowerLetter"/>
      <w:lvlText w:val="%2."/>
      <w:lvlJc w:val="left"/>
      <w:pPr>
        <w:ind w:left="1800" w:hanging="360"/>
      </w:pPr>
    </w:lvl>
    <w:lvl w:ilvl="2" w:tplc="FBD4BC98">
      <w:start w:val="1"/>
      <w:numFmt w:val="lowerRoman"/>
      <w:lvlText w:val="%3."/>
      <w:lvlJc w:val="right"/>
      <w:pPr>
        <w:ind w:left="2520" w:hanging="180"/>
      </w:pPr>
    </w:lvl>
    <w:lvl w:ilvl="3" w:tplc="9028EAEC">
      <w:start w:val="1"/>
      <w:numFmt w:val="decimal"/>
      <w:lvlText w:val="%4."/>
      <w:lvlJc w:val="left"/>
      <w:pPr>
        <w:ind w:left="3240" w:hanging="360"/>
      </w:pPr>
    </w:lvl>
    <w:lvl w:ilvl="4" w:tplc="F2D4405A">
      <w:start w:val="1"/>
      <w:numFmt w:val="lowerLetter"/>
      <w:lvlText w:val="%5."/>
      <w:lvlJc w:val="left"/>
      <w:pPr>
        <w:ind w:left="3960" w:hanging="360"/>
      </w:pPr>
    </w:lvl>
    <w:lvl w:ilvl="5" w:tplc="08EEFDA2">
      <w:start w:val="1"/>
      <w:numFmt w:val="lowerRoman"/>
      <w:lvlText w:val="%6."/>
      <w:lvlJc w:val="right"/>
      <w:pPr>
        <w:ind w:left="4680" w:hanging="180"/>
      </w:pPr>
    </w:lvl>
    <w:lvl w:ilvl="6" w:tplc="F990B108">
      <w:start w:val="1"/>
      <w:numFmt w:val="decimal"/>
      <w:lvlText w:val="%7."/>
      <w:lvlJc w:val="left"/>
      <w:pPr>
        <w:ind w:left="5400" w:hanging="360"/>
      </w:pPr>
    </w:lvl>
    <w:lvl w:ilvl="7" w:tplc="0A883E40">
      <w:start w:val="1"/>
      <w:numFmt w:val="lowerLetter"/>
      <w:lvlText w:val="%8."/>
      <w:lvlJc w:val="left"/>
      <w:pPr>
        <w:ind w:left="6120" w:hanging="360"/>
      </w:pPr>
    </w:lvl>
    <w:lvl w:ilvl="8" w:tplc="9D369B8A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B202D9"/>
    <w:multiLevelType w:val="hybridMultilevel"/>
    <w:tmpl w:val="F9667B62"/>
    <w:lvl w:ilvl="0" w:tplc="BCF20C9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E05CC490">
      <w:start w:val="1"/>
      <w:numFmt w:val="lowerLetter"/>
      <w:lvlText w:val="%2."/>
      <w:lvlJc w:val="left"/>
      <w:pPr>
        <w:ind w:left="1440" w:hanging="360"/>
      </w:pPr>
    </w:lvl>
    <w:lvl w:ilvl="2" w:tplc="7EF0309A">
      <w:start w:val="1"/>
      <w:numFmt w:val="lowerRoman"/>
      <w:lvlText w:val="%3."/>
      <w:lvlJc w:val="right"/>
      <w:pPr>
        <w:ind w:left="2160" w:hanging="180"/>
      </w:pPr>
    </w:lvl>
    <w:lvl w:ilvl="3" w:tplc="D78CBC30">
      <w:start w:val="1"/>
      <w:numFmt w:val="decimal"/>
      <w:lvlText w:val="%4."/>
      <w:lvlJc w:val="left"/>
      <w:pPr>
        <w:ind w:left="2880" w:hanging="360"/>
      </w:pPr>
    </w:lvl>
    <w:lvl w:ilvl="4" w:tplc="FEB40546">
      <w:start w:val="1"/>
      <w:numFmt w:val="lowerLetter"/>
      <w:lvlText w:val="%5."/>
      <w:lvlJc w:val="left"/>
      <w:pPr>
        <w:ind w:left="3600" w:hanging="360"/>
      </w:pPr>
    </w:lvl>
    <w:lvl w:ilvl="5" w:tplc="B0D439AE">
      <w:start w:val="1"/>
      <w:numFmt w:val="lowerRoman"/>
      <w:lvlText w:val="%6."/>
      <w:lvlJc w:val="right"/>
      <w:pPr>
        <w:ind w:left="4320" w:hanging="180"/>
      </w:pPr>
    </w:lvl>
    <w:lvl w:ilvl="6" w:tplc="475AA9F6">
      <w:start w:val="1"/>
      <w:numFmt w:val="decimal"/>
      <w:lvlText w:val="%7."/>
      <w:lvlJc w:val="left"/>
      <w:pPr>
        <w:ind w:left="5040" w:hanging="360"/>
      </w:pPr>
    </w:lvl>
    <w:lvl w:ilvl="7" w:tplc="D1C4F966">
      <w:start w:val="1"/>
      <w:numFmt w:val="lowerLetter"/>
      <w:lvlText w:val="%8."/>
      <w:lvlJc w:val="left"/>
      <w:pPr>
        <w:ind w:left="5760" w:hanging="360"/>
      </w:pPr>
    </w:lvl>
    <w:lvl w:ilvl="8" w:tplc="620841C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32F05"/>
    <w:multiLevelType w:val="hybridMultilevel"/>
    <w:tmpl w:val="417E0A08"/>
    <w:lvl w:ilvl="0" w:tplc="3014C658">
      <w:start w:val="1"/>
      <w:numFmt w:val="decimal"/>
      <w:lvlText w:val="%1."/>
      <w:lvlJc w:val="left"/>
      <w:pPr>
        <w:ind w:left="1080" w:hanging="360"/>
      </w:pPr>
    </w:lvl>
    <w:lvl w:ilvl="1" w:tplc="D2824F20">
      <w:start w:val="1"/>
      <w:numFmt w:val="lowerLetter"/>
      <w:lvlText w:val="%2."/>
      <w:lvlJc w:val="left"/>
      <w:pPr>
        <w:ind w:left="1800" w:hanging="360"/>
      </w:pPr>
    </w:lvl>
    <w:lvl w:ilvl="2" w:tplc="E25684BE">
      <w:start w:val="1"/>
      <w:numFmt w:val="lowerRoman"/>
      <w:lvlText w:val="%3."/>
      <w:lvlJc w:val="right"/>
      <w:pPr>
        <w:ind w:left="2520" w:hanging="180"/>
      </w:pPr>
    </w:lvl>
    <w:lvl w:ilvl="3" w:tplc="CD02840C">
      <w:start w:val="1"/>
      <w:numFmt w:val="decimal"/>
      <w:lvlText w:val="%4."/>
      <w:lvlJc w:val="left"/>
      <w:pPr>
        <w:ind w:left="3240" w:hanging="360"/>
      </w:pPr>
    </w:lvl>
    <w:lvl w:ilvl="4" w:tplc="5568CB62">
      <w:start w:val="1"/>
      <w:numFmt w:val="lowerLetter"/>
      <w:lvlText w:val="%5."/>
      <w:lvlJc w:val="left"/>
      <w:pPr>
        <w:ind w:left="3960" w:hanging="360"/>
      </w:pPr>
    </w:lvl>
    <w:lvl w:ilvl="5" w:tplc="1088B640">
      <w:start w:val="1"/>
      <w:numFmt w:val="lowerRoman"/>
      <w:lvlText w:val="%6."/>
      <w:lvlJc w:val="right"/>
      <w:pPr>
        <w:ind w:left="4680" w:hanging="180"/>
      </w:pPr>
    </w:lvl>
    <w:lvl w:ilvl="6" w:tplc="30B61BD8">
      <w:start w:val="1"/>
      <w:numFmt w:val="decimal"/>
      <w:lvlText w:val="%7."/>
      <w:lvlJc w:val="left"/>
      <w:pPr>
        <w:ind w:left="5400" w:hanging="360"/>
      </w:pPr>
    </w:lvl>
    <w:lvl w:ilvl="7" w:tplc="6F769BEA">
      <w:start w:val="1"/>
      <w:numFmt w:val="lowerLetter"/>
      <w:lvlText w:val="%8."/>
      <w:lvlJc w:val="left"/>
      <w:pPr>
        <w:ind w:left="6120" w:hanging="360"/>
      </w:pPr>
    </w:lvl>
    <w:lvl w:ilvl="8" w:tplc="EE4C76F6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13A28"/>
    <w:multiLevelType w:val="hybridMultilevel"/>
    <w:tmpl w:val="B940579A"/>
    <w:lvl w:ilvl="0" w:tplc="077C7E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7A6A8EC">
      <w:start w:val="1"/>
      <w:numFmt w:val="lowerLetter"/>
      <w:lvlText w:val="%2."/>
      <w:lvlJc w:val="left"/>
      <w:pPr>
        <w:ind w:left="1440" w:hanging="360"/>
      </w:pPr>
    </w:lvl>
    <w:lvl w:ilvl="2" w:tplc="E9982534">
      <w:start w:val="1"/>
      <w:numFmt w:val="lowerRoman"/>
      <w:lvlText w:val="%3."/>
      <w:lvlJc w:val="right"/>
      <w:pPr>
        <w:ind w:left="2160" w:hanging="180"/>
      </w:pPr>
    </w:lvl>
    <w:lvl w:ilvl="3" w:tplc="A8A0746A">
      <w:start w:val="1"/>
      <w:numFmt w:val="decimal"/>
      <w:lvlText w:val="%4."/>
      <w:lvlJc w:val="left"/>
      <w:pPr>
        <w:ind w:left="2880" w:hanging="360"/>
      </w:pPr>
    </w:lvl>
    <w:lvl w:ilvl="4" w:tplc="7FA0AC64">
      <w:start w:val="1"/>
      <w:numFmt w:val="lowerLetter"/>
      <w:lvlText w:val="%5."/>
      <w:lvlJc w:val="left"/>
      <w:pPr>
        <w:ind w:left="3600" w:hanging="360"/>
      </w:pPr>
    </w:lvl>
    <w:lvl w:ilvl="5" w:tplc="0FCC6290">
      <w:start w:val="1"/>
      <w:numFmt w:val="lowerRoman"/>
      <w:lvlText w:val="%6."/>
      <w:lvlJc w:val="right"/>
      <w:pPr>
        <w:ind w:left="4320" w:hanging="180"/>
      </w:pPr>
    </w:lvl>
    <w:lvl w:ilvl="6" w:tplc="961E954A">
      <w:start w:val="1"/>
      <w:numFmt w:val="decimal"/>
      <w:lvlText w:val="%7."/>
      <w:lvlJc w:val="left"/>
      <w:pPr>
        <w:ind w:left="5040" w:hanging="360"/>
      </w:pPr>
    </w:lvl>
    <w:lvl w:ilvl="7" w:tplc="D70C60C4">
      <w:start w:val="1"/>
      <w:numFmt w:val="lowerLetter"/>
      <w:lvlText w:val="%8."/>
      <w:lvlJc w:val="left"/>
      <w:pPr>
        <w:ind w:left="5760" w:hanging="360"/>
      </w:pPr>
    </w:lvl>
    <w:lvl w:ilvl="8" w:tplc="950A4F8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140FE"/>
    <w:multiLevelType w:val="hybridMultilevel"/>
    <w:tmpl w:val="3AB217E6"/>
    <w:lvl w:ilvl="0" w:tplc="2D36C2AE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3A5AFC3C">
      <w:start w:val="1"/>
      <w:numFmt w:val="lowerLetter"/>
      <w:lvlText w:val="%2."/>
      <w:lvlJc w:val="left"/>
      <w:pPr>
        <w:ind w:left="1800" w:hanging="360"/>
      </w:pPr>
    </w:lvl>
    <w:lvl w:ilvl="2" w:tplc="3C90E4B6">
      <w:start w:val="1"/>
      <w:numFmt w:val="lowerRoman"/>
      <w:lvlText w:val="%3."/>
      <w:lvlJc w:val="right"/>
      <w:pPr>
        <w:ind w:left="2520" w:hanging="180"/>
      </w:pPr>
    </w:lvl>
    <w:lvl w:ilvl="3" w:tplc="A8043496">
      <w:start w:val="1"/>
      <w:numFmt w:val="decimal"/>
      <w:lvlText w:val="%4."/>
      <w:lvlJc w:val="left"/>
      <w:pPr>
        <w:ind w:left="3240" w:hanging="360"/>
      </w:pPr>
    </w:lvl>
    <w:lvl w:ilvl="4" w:tplc="DA6CDB96">
      <w:start w:val="1"/>
      <w:numFmt w:val="lowerLetter"/>
      <w:lvlText w:val="%5."/>
      <w:lvlJc w:val="left"/>
      <w:pPr>
        <w:ind w:left="3960" w:hanging="360"/>
      </w:pPr>
    </w:lvl>
    <w:lvl w:ilvl="5" w:tplc="C6540A2E">
      <w:start w:val="1"/>
      <w:numFmt w:val="lowerRoman"/>
      <w:lvlText w:val="%6."/>
      <w:lvlJc w:val="right"/>
      <w:pPr>
        <w:ind w:left="4680" w:hanging="180"/>
      </w:pPr>
    </w:lvl>
    <w:lvl w:ilvl="6" w:tplc="E79E5D76">
      <w:start w:val="1"/>
      <w:numFmt w:val="decimal"/>
      <w:lvlText w:val="%7."/>
      <w:lvlJc w:val="left"/>
      <w:pPr>
        <w:ind w:left="5400" w:hanging="360"/>
      </w:pPr>
    </w:lvl>
    <w:lvl w:ilvl="7" w:tplc="FE047B22">
      <w:start w:val="1"/>
      <w:numFmt w:val="lowerLetter"/>
      <w:lvlText w:val="%8."/>
      <w:lvlJc w:val="left"/>
      <w:pPr>
        <w:ind w:left="6120" w:hanging="360"/>
      </w:pPr>
    </w:lvl>
    <w:lvl w:ilvl="8" w:tplc="39468F02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265D26"/>
    <w:multiLevelType w:val="hybridMultilevel"/>
    <w:tmpl w:val="87AA2F60"/>
    <w:lvl w:ilvl="0" w:tplc="D4649CCE">
      <w:start w:val="1"/>
      <w:numFmt w:val="decimal"/>
      <w:lvlText w:val="%1."/>
      <w:lvlJc w:val="left"/>
      <w:pPr>
        <w:ind w:left="945" w:hanging="945"/>
      </w:pPr>
      <w:rPr>
        <w:rFonts w:ascii="Times New Roman" w:eastAsia="Times New Roman" w:hAnsi="Times New Roman" w:cs="Times New Roman"/>
      </w:rPr>
    </w:lvl>
    <w:lvl w:ilvl="1" w:tplc="0C9626F2">
      <w:start w:val="1"/>
      <w:numFmt w:val="lowerLetter"/>
      <w:lvlText w:val="%2."/>
      <w:lvlJc w:val="left"/>
      <w:pPr>
        <w:ind w:left="1080" w:hanging="360"/>
      </w:pPr>
    </w:lvl>
    <w:lvl w:ilvl="2" w:tplc="57EC830C">
      <w:start w:val="1"/>
      <w:numFmt w:val="lowerRoman"/>
      <w:lvlText w:val="%3."/>
      <w:lvlJc w:val="right"/>
      <w:pPr>
        <w:ind w:left="1800" w:hanging="180"/>
      </w:pPr>
    </w:lvl>
    <w:lvl w:ilvl="3" w:tplc="006A2586">
      <w:start w:val="1"/>
      <w:numFmt w:val="decimal"/>
      <w:lvlText w:val="%4."/>
      <w:lvlJc w:val="left"/>
      <w:pPr>
        <w:ind w:left="2520" w:hanging="360"/>
      </w:pPr>
    </w:lvl>
    <w:lvl w:ilvl="4" w:tplc="EE1A075A">
      <w:start w:val="1"/>
      <w:numFmt w:val="lowerLetter"/>
      <w:lvlText w:val="%5."/>
      <w:lvlJc w:val="left"/>
      <w:pPr>
        <w:ind w:left="3240" w:hanging="360"/>
      </w:pPr>
    </w:lvl>
    <w:lvl w:ilvl="5" w:tplc="4800BE7E">
      <w:start w:val="1"/>
      <w:numFmt w:val="lowerRoman"/>
      <w:lvlText w:val="%6."/>
      <w:lvlJc w:val="right"/>
      <w:pPr>
        <w:ind w:left="3960" w:hanging="180"/>
      </w:pPr>
    </w:lvl>
    <w:lvl w:ilvl="6" w:tplc="6E02BA6A">
      <w:start w:val="1"/>
      <w:numFmt w:val="decimal"/>
      <w:lvlText w:val="%7."/>
      <w:lvlJc w:val="left"/>
      <w:pPr>
        <w:ind w:left="4680" w:hanging="360"/>
      </w:pPr>
    </w:lvl>
    <w:lvl w:ilvl="7" w:tplc="FF4211B0">
      <w:start w:val="1"/>
      <w:numFmt w:val="lowerLetter"/>
      <w:lvlText w:val="%8."/>
      <w:lvlJc w:val="left"/>
      <w:pPr>
        <w:ind w:left="5400" w:hanging="360"/>
      </w:pPr>
    </w:lvl>
    <w:lvl w:ilvl="8" w:tplc="006EDE5C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C02078"/>
    <w:multiLevelType w:val="hybridMultilevel"/>
    <w:tmpl w:val="A784DF14"/>
    <w:lvl w:ilvl="0" w:tplc="C2CA4B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34B000">
      <w:start w:val="1"/>
      <w:numFmt w:val="lowerLetter"/>
      <w:lvlText w:val="%2."/>
      <w:lvlJc w:val="left"/>
      <w:pPr>
        <w:ind w:left="1440" w:hanging="360"/>
      </w:pPr>
    </w:lvl>
    <w:lvl w:ilvl="2" w:tplc="A70E5426">
      <w:start w:val="1"/>
      <w:numFmt w:val="lowerRoman"/>
      <w:lvlText w:val="%3."/>
      <w:lvlJc w:val="right"/>
      <w:pPr>
        <w:ind w:left="2160" w:hanging="180"/>
      </w:pPr>
    </w:lvl>
    <w:lvl w:ilvl="3" w:tplc="C6D6BAA6">
      <w:start w:val="1"/>
      <w:numFmt w:val="decimal"/>
      <w:lvlText w:val="%4."/>
      <w:lvlJc w:val="left"/>
      <w:pPr>
        <w:ind w:left="2880" w:hanging="360"/>
      </w:pPr>
    </w:lvl>
    <w:lvl w:ilvl="4" w:tplc="131A3D7C">
      <w:start w:val="1"/>
      <w:numFmt w:val="lowerLetter"/>
      <w:lvlText w:val="%5."/>
      <w:lvlJc w:val="left"/>
      <w:pPr>
        <w:ind w:left="3600" w:hanging="360"/>
      </w:pPr>
    </w:lvl>
    <w:lvl w:ilvl="5" w:tplc="2D383A0C">
      <w:start w:val="1"/>
      <w:numFmt w:val="lowerRoman"/>
      <w:lvlText w:val="%6."/>
      <w:lvlJc w:val="right"/>
      <w:pPr>
        <w:ind w:left="4320" w:hanging="180"/>
      </w:pPr>
    </w:lvl>
    <w:lvl w:ilvl="6" w:tplc="4E4ADBEC">
      <w:start w:val="1"/>
      <w:numFmt w:val="decimal"/>
      <w:lvlText w:val="%7."/>
      <w:lvlJc w:val="left"/>
      <w:pPr>
        <w:ind w:left="5040" w:hanging="360"/>
      </w:pPr>
    </w:lvl>
    <w:lvl w:ilvl="7" w:tplc="8D7090D8">
      <w:start w:val="1"/>
      <w:numFmt w:val="lowerLetter"/>
      <w:lvlText w:val="%8."/>
      <w:lvlJc w:val="left"/>
      <w:pPr>
        <w:ind w:left="5760" w:hanging="360"/>
      </w:pPr>
    </w:lvl>
    <w:lvl w:ilvl="8" w:tplc="33826F4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E4EFF"/>
    <w:multiLevelType w:val="hybridMultilevel"/>
    <w:tmpl w:val="9D149224"/>
    <w:lvl w:ilvl="0" w:tplc="D3807C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422588">
      <w:start w:val="1"/>
      <w:numFmt w:val="lowerLetter"/>
      <w:lvlText w:val="%2."/>
      <w:lvlJc w:val="left"/>
      <w:pPr>
        <w:ind w:left="1440" w:hanging="360"/>
      </w:pPr>
    </w:lvl>
    <w:lvl w:ilvl="2" w:tplc="5DC81C4A">
      <w:start w:val="1"/>
      <w:numFmt w:val="lowerRoman"/>
      <w:lvlText w:val="%3."/>
      <w:lvlJc w:val="right"/>
      <w:pPr>
        <w:ind w:left="2160" w:hanging="180"/>
      </w:pPr>
    </w:lvl>
    <w:lvl w:ilvl="3" w:tplc="99C0E6E4">
      <w:start w:val="1"/>
      <w:numFmt w:val="decimal"/>
      <w:lvlText w:val="%4."/>
      <w:lvlJc w:val="left"/>
      <w:pPr>
        <w:ind w:left="2880" w:hanging="360"/>
      </w:pPr>
    </w:lvl>
    <w:lvl w:ilvl="4" w:tplc="605033D4">
      <w:start w:val="1"/>
      <w:numFmt w:val="lowerLetter"/>
      <w:lvlText w:val="%5."/>
      <w:lvlJc w:val="left"/>
      <w:pPr>
        <w:ind w:left="3600" w:hanging="360"/>
      </w:pPr>
    </w:lvl>
    <w:lvl w:ilvl="5" w:tplc="C5DACE8E">
      <w:start w:val="1"/>
      <w:numFmt w:val="lowerRoman"/>
      <w:lvlText w:val="%6."/>
      <w:lvlJc w:val="right"/>
      <w:pPr>
        <w:ind w:left="4320" w:hanging="180"/>
      </w:pPr>
    </w:lvl>
    <w:lvl w:ilvl="6" w:tplc="B61CEF60">
      <w:start w:val="1"/>
      <w:numFmt w:val="decimal"/>
      <w:lvlText w:val="%7."/>
      <w:lvlJc w:val="left"/>
      <w:pPr>
        <w:ind w:left="5040" w:hanging="360"/>
      </w:pPr>
    </w:lvl>
    <w:lvl w:ilvl="7" w:tplc="BB565606">
      <w:start w:val="1"/>
      <w:numFmt w:val="lowerLetter"/>
      <w:lvlText w:val="%8."/>
      <w:lvlJc w:val="left"/>
      <w:pPr>
        <w:ind w:left="5760" w:hanging="360"/>
      </w:pPr>
    </w:lvl>
    <w:lvl w:ilvl="8" w:tplc="99FE306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C5136"/>
    <w:multiLevelType w:val="hybridMultilevel"/>
    <w:tmpl w:val="BB6A5FA2"/>
    <w:lvl w:ilvl="0" w:tplc="4316FAB8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17E2BB6A">
      <w:start w:val="1"/>
      <w:numFmt w:val="lowerLetter"/>
      <w:lvlText w:val="%2."/>
      <w:lvlJc w:val="left"/>
      <w:pPr>
        <w:ind w:left="1647" w:hanging="360"/>
      </w:pPr>
    </w:lvl>
    <w:lvl w:ilvl="2" w:tplc="4392A246">
      <w:start w:val="1"/>
      <w:numFmt w:val="lowerRoman"/>
      <w:lvlText w:val="%3."/>
      <w:lvlJc w:val="right"/>
      <w:pPr>
        <w:ind w:left="2367" w:hanging="180"/>
      </w:pPr>
    </w:lvl>
    <w:lvl w:ilvl="3" w:tplc="0484A192">
      <w:start w:val="1"/>
      <w:numFmt w:val="decimal"/>
      <w:lvlText w:val="%4."/>
      <w:lvlJc w:val="left"/>
      <w:pPr>
        <w:ind w:left="3087" w:hanging="360"/>
      </w:pPr>
    </w:lvl>
    <w:lvl w:ilvl="4" w:tplc="080044B0">
      <w:start w:val="1"/>
      <w:numFmt w:val="lowerLetter"/>
      <w:lvlText w:val="%5."/>
      <w:lvlJc w:val="left"/>
      <w:pPr>
        <w:ind w:left="3807" w:hanging="360"/>
      </w:pPr>
    </w:lvl>
    <w:lvl w:ilvl="5" w:tplc="92DA1DDA">
      <w:start w:val="1"/>
      <w:numFmt w:val="lowerRoman"/>
      <w:lvlText w:val="%6."/>
      <w:lvlJc w:val="right"/>
      <w:pPr>
        <w:ind w:left="4527" w:hanging="180"/>
      </w:pPr>
    </w:lvl>
    <w:lvl w:ilvl="6" w:tplc="9FEE1F80">
      <w:start w:val="1"/>
      <w:numFmt w:val="decimal"/>
      <w:lvlText w:val="%7."/>
      <w:lvlJc w:val="left"/>
      <w:pPr>
        <w:ind w:left="5247" w:hanging="360"/>
      </w:pPr>
    </w:lvl>
    <w:lvl w:ilvl="7" w:tplc="FD485268">
      <w:start w:val="1"/>
      <w:numFmt w:val="lowerLetter"/>
      <w:lvlText w:val="%8."/>
      <w:lvlJc w:val="left"/>
      <w:pPr>
        <w:ind w:left="5967" w:hanging="360"/>
      </w:pPr>
    </w:lvl>
    <w:lvl w:ilvl="8" w:tplc="F64A3CA4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B3D7FF6"/>
    <w:multiLevelType w:val="hybridMultilevel"/>
    <w:tmpl w:val="85883A4C"/>
    <w:lvl w:ilvl="0" w:tplc="F468E572">
      <w:start w:val="1"/>
      <w:numFmt w:val="decimal"/>
      <w:lvlText w:val="%1."/>
      <w:lvlJc w:val="left"/>
      <w:pPr>
        <w:ind w:left="1429" w:hanging="360"/>
      </w:pPr>
    </w:lvl>
    <w:lvl w:ilvl="1" w:tplc="D916CA68">
      <w:start w:val="1"/>
      <w:numFmt w:val="lowerLetter"/>
      <w:lvlText w:val="%2."/>
      <w:lvlJc w:val="left"/>
      <w:pPr>
        <w:ind w:left="2149" w:hanging="360"/>
      </w:pPr>
    </w:lvl>
    <w:lvl w:ilvl="2" w:tplc="76CE4218">
      <w:start w:val="1"/>
      <w:numFmt w:val="lowerRoman"/>
      <w:lvlText w:val="%3."/>
      <w:lvlJc w:val="right"/>
      <w:pPr>
        <w:ind w:left="2869" w:hanging="180"/>
      </w:pPr>
    </w:lvl>
    <w:lvl w:ilvl="3" w:tplc="FA0E9B9A">
      <w:start w:val="1"/>
      <w:numFmt w:val="decimal"/>
      <w:lvlText w:val="%4."/>
      <w:lvlJc w:val="left"/>
      <w:pPr>
        <w:ind w:left="3589" w:hanging="360"/>
      </w:pPr>
    </w:lvl>
    <w:lvl w:ilvl="4" w:tplc="C9E04108">
      <w:start w:val="1"/>
      <w:numFmt w:val="lowerLetter"/>
      <w:lvlText w:val="%5."/>
      <w:lvlJc w:val="left"/>
      <w:pPr>
        <w:ind w:left="4309" w:hanging="360"/>
      </w:pPr>
    </w:lvl>
    <w:lvl w:ilvl="5" w:tplc="54442C42">
      <w:start w:val="1"/>
      <w:numFmt w:val="lowerRoman"/>
      <w:lvlText w:val="%6."/>
      <w:lvlJc w:val="right"/>
      <w:pPr>
        <w:ind w:left="5029" w:hanging="180"/>
      </w:pPr>
    </w:lvl>
    <w:lvl w:ilvl="6" w:tplc="6A1AFA48">
      <w:start w:val="1"/>
      <w:numFmt w:val="decimal"/>
      <w:lvlText w:val="%7."/>
      <w:lvlJc w:val="left"/>
      <w:pPr>
        <w:ind w:left="5749" w:hanging="360"/>
      </w:pPr>
    </w:lvl>
    <w:lvl w:ilvl="7" w:tplc="41445E0A">
      <w:start w:val="1"/>
      <w:numFmt w:val="lowerLetter"/>
      <w:lvlText w:val="%8."/>
      <w:lvlJc w:val="left"/>
      <w:pPr>
        <w:ind w:left="6469" w:hanging="360"/>
      </w:pPr>
    </w:lvl>
    <w:lvl w:ilvl="8" w:tplc="0ED09B8E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E02345F"/>
    <w:multiLevelType w:val="hybridMultilevel"/>
    <w:tmpl w:val="CCCC2590"/>
    <w:lvl w:ilvl="0" w:tplc="620246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CF7A0DFA">
      <w:start w:val="1"/>
      <w:numFmt w:val="lowerLetter"/>
      <w:lvlText w:val="%2."/>
      <w:lvlJc w:val="left"/>
      <w:pPr>
        <w:ind w:left="1440" w:hanging="360"/>
      </w:pPr>
    </w:lvl>
    <w:lvl w:ilvl="2" w:tplc="772C37C0">
      <w:start w:val="1"/>
      <w:numFmt w:val="lowerRoman"/>
      <w:lvlText w:val="%3."/>
      <w:lvlJc w:val="right"/>
      <w:pPr>
        <w:ind w:left="2160" w:hanging="180"/>
      </w:pPr>
    </w:lvl>
    <w:lvl w:ilvl="3" w:tplc="18A4A6B4">
      <w:start w:val="1"/>
      <w:numFmt w:val="decimal"/>
      <w:lvlText w:val="%4."/>
      <w:lvlJc w:val="left"/>
      <w:pPr>
        <w:ind w:left="2880" w:hanging="360"/>
      </w:pPr>
    </w:lvl>
    <w:lvl w:ilvl="4" w:tplc="EEA83ECE">
      <w:start w:val="1"/>
      <w:numFmt w:val="lowerLetter"/>
      <w:lvlText w:val="%5."/>
      <w:lvlJc w:val="left"/>
      <w:pPr>
        <w:ind w:left="3600" w:hanging="360"/>
      </w:pPr>
    </w:lvl>
    <w:lvl w:ilvl="5" w:tplc="CD745444">
      <w:start w:val="1"/>
      <w:numFmt w:val="lowerRoman"/>
      <w:lvlText w:val="%6."/>
      <w:lvlJc w:val="right"/>
      <w:pPr>
        <w:ind w:left="4320" w:hanging="180"/>
      </w:pPr>
    </w:lvl>
    <w:lvl w:ilvl="6" w:tplc="29AABBFA">
      <w:start w:val="1"/>
      <w:numFmt w:val="decimal"/>
      <w:lvlText w:val="%7."/>
      <w:lvlJc w:val="left"/>
      <w:pPr>
        <w:ind w:left="5040" w:hanging="360"/>
      </w:pPr>
    </w:lvl>
    <w:lvl w:ilvl="7" w:tplc="F2309D62">
      <w:start w:val="1"/>
      <w:numFmt w:val="lowerLetter"/>
      <w:lvlText w:val="%8."/>
      <w:lvlJc w:val="left"/>
      <w:pPr>
        <w:ind w:left="5760" w:hanging="360"/>
      </w:pPr>
    </w:lvl>
    <w:lvl w:ilvl="8" w:tplc="38D6F4D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260BE"/>
    <w:multiLevelType w:val="hybridMultilevel"/>
    <w:tmpl w:val="24A8A0AC"/>
    <w:lvl w:ilvl="0" w:tplc="53CA02AE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11F681E6">
      <w:start w:val="1"/>
      <w:numFmt w:val="lowerLetter"/>
      <w:lvlText w:val="%2."/>
      <w:lvlJc w:val="left"/>
      <w:pPr>
        <w:ind w:left="1440" w:hanging="360"/>
      </w:pPr>
    </w:lvl>
    <w:lvl w:ilvl="2" w:tplc="EC7040D6">
      <w:start w:val="1"/>
      <w:numFmt w:val="lowerRoman"/>
      <w:lvlText w:val="%3."/>
      <w:lvlJc w:val="right"/>
      <w:pPr>
        <w:ind w:left="2160" w:hanging="180"/>
      </w:pPr>
    </w:lvl>
    <w:lvl w:ilvl="3" w:tplc="AC76B07A">
      <w:start w:val="1"/>
      <w:numFmt w:val="decimal"/>
      <w:lvlText w:val="%4."/>
      <w:lvlJc w:val="left"/>
      <w:pPr>
        <w:ind w:left="2880" w:hanging="360"/>
      </w:pPr>
    </w:lvl>
    <w:lvl w:ilvl="4" w:tplc="C1986052">
      <w:start w:val="1"/>
      <w:numFmt w:val="lowerLetter"/>
      <w:lvlText w:val="%5."/>
      <w:lvlJc w:val="left"/>
      <w:pPr>
        <w:ind w:left="3600" w:hanging="360"/>
      </w:pPr>
    </w:lvl>
    <w:lvl w:ilvl="5" w:tplc="A07A1A76">
      <w:start w:val="1"/>
      <w:numFmt w:val="lowerRoman"/>
      <w:lvlText w:val="%6."/>
      <w:lvlJc w:val="right"/>
      <w:pPr>
        <w:ind w:left="4320" w:hanging="180"/>
      </w:pPr>
    </w:lvl>
    <w:lvl w:ilvl="6" w:tplc="7ECCEB5A">
      <w:start w:val="1"/>
      <w:numFmt w:val="decimal"/>
      <w:lvlText w:val="%7."/>
      <w:lvlJc w:val="left"/>
      <w:pPr>
        <w:ind w:left="5040" w:hanging="360"/>
      </w:pPr>
    </w:lvl>
    <w:lvl w:ilvl="7" w:tplc="8FDED436">
      <w:start w:val="1"/>
      <w:numFmt w:val="lowerLetter"/>
      <w:lvlText w:val="%8."/>
      <w:lvlJc w:val="left"/>
      <w:pPr>
        <w:ind w:left="5760" w:hanging="360"/>
      </w:pPr>
    </w:lvl>
    <w:lvl w:ilvl="8" w:tplc="986E3DF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6530C"/>
    <w:multiLevelType w:val="hybridMultilevel"/>
    <w:tmpl w:val="530ED3A4"/>
    <w:lvl w:ilvl="0" w:tplc="F8EC1A76">
      <w:start w:val="1"/>
      <w:numFmt w:val="decimal"/>
      <w:lvlText w:val="%1."/>
      <w:lvlJc w:val="left"/>
      <w:pPr>
        <w:ind w:left="1080" w:hanging="360"/>
      </w:pPr>
    </w:lvl>
    <w:lvl w:ilvl="1" w:tplc="731EBFFC">
      <w:start w:val="1"/>
      <w:numFmt w:val="lowerLetter"/>
      <w:lvlText w:val="%2."/>
      <w:lvlJc w:val="left"/>
      <w:pPr>
        <w:ind w:left="1800" w:hanging="360"/>
      </w:pPr>
    </w:lvl>
    <w:lvl w:ilvl="2" w:tplc="9BBCE7AA">
      <w:start w:val="1"/>
      <w:numFmt w:val="lowerRoman"/>
      <w:lvlText w:val="%3."/>
      <w:lvlJc w:val="right"/>
      <w:pPr>
        <w:ind w:left="2520" w:hanging="180"/>
      </w:pPr>
    </w:lvl>
    <w:lvl w:ilvl="3" w:tplc="F934F0E2">
      <w:start w:val="1"/>
      <w:numFmt w:val="decimal"/>
      <w:lvlText w:val="%4."/>
      <w:lvlJc w:val="left"/>
      <w:pPr>
        <w:ind w:left="3240" w:hanging="360"/>
      </w:pPr>
    </w:lvl>
    <w:lvl w:ilvl="4" w:tplc="C8DAE718">
      <w:start w:val="1"/>
      <w:numFmt w:val="lowerLetter"/>
      <w:lvlText w:val="%5."/>
      <w:lvlJc w:val="left"/>
      <w:pPr>
        <w:ind w:left="3960" w:hanging="360"/>
      </w:pPr>
    </w:lvl>
    <w:lvl w:ilvl="5" w:tplc="461ABBF8">
      <w:start w:val="1"/>
      <w:numFmt w:val="lowerRoman"/>
      <w:lvlText w:val="%6."/>
      <w:lvlJc w:val="right"/>
      <w:pPr>
        <w:ind w:left="4680" w:hanging="180"/>
      </w:pPr>
    </w:lvl>
    <w:lvl w:ilvl="6" w:tplc="CC6845A8">
      <w:start w:val="1"/>
      <w:numFmt w:val="decimal"/>
      <w:lvlText w:val="%7."/>
      <w:lvlJc w:val="left"/>
      <w:pPr>
        <w:ind w:left="5400" w:hanging="360"/>
      </w:pPr>
    </w:lvl>
    <w:lvl w:ilvl="7" w:tplc="A2449D1C">
      <w:start w:val="1"/>
      <w:numFmt w:val="lowerLetter"/>
      <w:lvlText w:val="%8."/>
      <w:lvlJc w:val="left"/>
      <w:pPr>
        <w:ind w:left="6120" w:hanging="360"/>
      </w:pPr>
    </w:lvl>
    <w:lvl w:ilvl="8" w:tplc="B7024398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C7A634E"/>
    <w:multiLevelType w:val="hybridMultilevel"/>
    <w:tmpl w:val="C3CE2830"/>
    <w:lvl w:ilvl="0" w:tplc="105259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D04C1C4">
      <w:start w:val="1"/>
      <w:numFmt w:val="lowerLetter"/>
      <w:lvlText w:val="%2."/>
      <w:lvlJc w:val="left"/>
      <w:pPr>
        <w:ind w:left="1440" w:hanging="360"/>
      </w:pPr>
    </w:lvl>
    <w:lvl w:ilvl="2" w:tplc="281039E8">
      <w:start w:val="1"/>
      <w:numFmt w:val="lowerRoman"/>
      <w:lvlText w:val="%3."/>
      <w:lvlJc w:val="right"/>
      <w:pPr>
        <w:ind w:left="2160" w:hanging="180"/>
      </w:pPr>
    </w:lvl>
    <w:lvl w:ilvl="3" w:tplc="F78A20B6">
      <w:start w:val="1"/>
      <w:numFmt w:val="decimal"/>
      <w:lvlText w:val="%4."/>
      <w:lvlJc w:val="left"/>
      <w:pPr>
        <w:ind w:left="2880" w:hanging="360"/>
      </w:pPr>
    </w:lvl>
    <w:lvl w:ilvl="4" w:tplc="61D4982C">
      <w:start w:val="1"/>
      <w:numFmt w:val="lowerLetter"/>
      <w:lvlText w:val="%5."/>
      <w:lvlJc w:val="left"/>
      <w:pPr>
        <w:ind w:left="3600" w:hanging="360"/>
      </w:pPr>
    </w:lvl>
    <w:lvl w:ilvl="5" w:tplc="460CA520">
      <w:start w:val="1"/>
      <w:numFmt w:val="lowerRoman"/>
      <w:lvlText w:val="%6."/>
      <w:lvlJc w:val="right"/>
      <w:pPr>
        <w:ind w:left="4320" w:hanging="180"/>
      </w:pPr>
    </w:lvl>
    <w:lvl w:ilvl="6" w:tplc="624EAA1E">
      <w:start w:val="1"/>
      <w:numFmt w:val="decimal"/>
      <w:lvlText w:val="%7."/>
      <w:lvlJc w:val="left"/>
      <w:pPr>
        <w:ind w:left="5040" w:hanging="360"/>
      </w:pPr>
    </w:lvl>
    <w:lvl w:ilvl="7" w:tplc="EAD8DF34">
      <w:start w:val="1"/>
      <w:numFmt w:val="lowerLetter"/>
      <w:lvlText w:val="%8."/>
      <w:lvlJc w:val="left"/>
      <w:pPr>
        <w:ind w:left="5760" w:hanging="360"/>
      </w:pPr>
    </w:lvl>
    <w:lvl w:ilvl="8" w:tplc="5DC6EF4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2745F"/>
    <w:multiLevelType w:val="hybridMultilevel"/>
    <w:tmpl w:val="87647B54"/>
    <w:lvl w:ilvl="0" w:tplc="C7A6C852">
      <w:start w:val="1"/>
      <w:numFmt w:val="decimal"/>
      <w:lvlText w:val="%1."/>
      <w:lvlJc w:val="left"/>
      <w:pPr>
        <w:ind w:left="720" w:hanging="360"/>
      </w:pPr>
    </w:lvl>
    <w:lvl w:ilvl="1" w:tplc="776496B6">
      <w:start w:val="1"/>
      <w:numFmt w:val="lowerLetter"/>
      <w:lvlText w:val="%2."/>
      <w:lvlJc w:val="left"/>
      <w:pPr>
        <w:ind w:left="1440" w:hanging="360"/>
      </w:pPr>
    </w:lvl>
    <w:lvl w:ilvl="2" w:tplc="39F4C9FA">
      <w:start w:val="1"/>
      <w:numFmt w:val="lowerRoman"/>
      <w:lvlText w:val="%3."/>
      <w:lvlJc w:val="right"/>
      <w:pPr>
        <w:ind w:left="2160" w:hanging="180"/>
      </w:pPr>
    </w:lvl>
    <w:lvl w:ilvl="3" w:tplc="EFE85B68">
      <w:start w:val="1"/>
      <w:numFmt w:val="decimal"/>
      <w:lvlText w:val="%4."/>
      <w:lvlJc w:val="left"/>
      <w:pPr>
        <w:ind w:left="2880" w:hanging="360"/>
      </w:pPr>
    </w:lvl>
    <w:lvl w:ilvl="4" w:tplc="141E4266">
      <w:start w:val="1"/>
      <w:numFmt w:val="lowerLetter"/>
      <w:lvlText w:val="%5."/>
      <w:lvlJc w:val="left"/>
      <w:pPr>
        <w:ind w:left="3600" w:hanging="360"/>
      </w:pPr>
    </w:lvl>
    <w:lvl w:ilvl="5" w:tplc="91B4261C">
      <w:start w:val="1"/>
      <w:numFmt w:val="lowerRoman"/>
      <w:lvlText w:val="%6."/>
      <w:lvlJc w:val="right"/>
      <w:pPr>
        <w:ind w:left="4320" w:hanging="180"/>
      </w:pPr>
    </w:lvl>
    <w:lvl w:ilvl="6" w:tplc="66901972">
      <w:start w:val="1"/>
      <w:numFmt w:val="decimal"/>
      <w:lvlText w:val="%7."/>
      <w:lvlJc w:val="left"/>
      <w:pPr>
        <w:ind w:left="5040" w:hanging="360"/>
      </w:pPr>
    </w:lvl>
    <w:lvl w:ilvl="7" w:tplc="75721F84">
      <w:start w:val="1"/>
      <w:numFmt w:val="lowerLetter"/>
      <w:lvlText w:val="%8."/>
      <w:lvlJc w:val="left"/>
      <w:pPr>
        <w:ind w:left="5760" w:hanging="360"/>
      </w:pPr>
    </w:lvl>
    <w:lvl w:ilvl="8" w:tplc="91EEC2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444ADE"/>
    <w:multiLevelType w:val="hybridMultilevel"/>
    <w:tmpl w:val="BDE8F00E"/>
    <w:lvl w:ilvl="0" w:tplc="EB48C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E9A16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74E5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AA67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5611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2A4E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4E70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3668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CA43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B313A5"/>
    <w:multiLevelType w:val="hybridMultilevel"/>
    <w:tmpl w:val="AE685F94"/>
    <w:lvl w:ilvl="0" w:tplc="4496C5D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7CAAFC36">
      <w:start w:val="1"/>
      <w:numFmt w:val="lowerLetter"/>
      <w:lvlText w:val="%2."/>
      <w:lvlJc w:val="left"/>
      <w:pPr>
        <w:ind w:left="1440" w:hanging="360"/>
      </w:pPr>
    </w:lvl>
    <w:lvl w:ilvl="2" w:tplc="3B1AB2B8">
      <w:start w:val="1"/>
      <w:numFmt w:val="lowerRoman"/>
      <w:lvlText w:val="%3."/>
      <w:lvlJc w:val="right"/>
      <w:pPr>
        <w:ind w:left="2160" w:hanging="180"/>
      </w:pPr>
    </w:lvl>
    <w:lvl w:ilvl="3" w:tplc="E0781E2A">
      <w:start w:val="1"/>
      <w:numFmt w:val="decimal"/>
      <w:lvlText w:val="%4."/>
      <w:lvlJc w:val="left"/>
      <w:pPr>
        <w:ind w:left="2880" w:hanging="360"/>
      </w:pPr>
    </w:lvl>
    <w:lvl w:ilvl="4" w:tplc="BBB6AA1A">
      <w:start w:val="1"/>
      <w:numFmt w:val="lowerLetter"/>
      <w:lvlText w:val="%5."/>
      <w:lvlJc w:val="left"/>
      <w:pPr>
        <w:ind w:left="3600" w:hanging="360"/>
      </w:pPr>
    </w:lvl>
    <w:lvl w:ilvl="5" w:tplc="5A585CAA">
      <w:start w:val="1"/>
      <w:numFmt w:val="lowerRoman"/>
      <w:lvlText w:val="%6."/>
      <w:lvlJc w:val="right"/>
      <w:pPr>
        <w:ind w:left="4320" w:hanging="180"/>
      </w:pPr>
    </w:lvl>
    <w:lvl w:ilvl="6" w:tplc="56FA0B12">
      <w:start w:val="1"/>
      <w:numFmt w:val="decimal"/>
      <w:lvlText w:val="%7."/>
      <w:lvlJc w:val="left"/>
      <w:pPr>
        <w:ind w:left="5040" w:hanging="360"/>
      </w:pPr>
    </w:lvl>
    <w:lvl w:ilvl="7" w:tplc="23B67978">
      <w:start w:val="1"/>
      <w:numFmt w:val="lowerLetter"/>
      <w:lvlText w:val="%8."/>
      <w:lvlJc w:val="left"/>
      <w:pPr>
        <w:ind w:left="5760" w:hanging="360"/>
      </w:pPr>
    </w:lvl>
    <w:lvl w:ilvl="8" w:tplc="7B6C823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0596A"/>
    <w:multiLevelType w:val="hybridMultilevel"/>
    <w:tmpl w:val="0AAA6582"/>
    <w:lvl w:ilvl="0" w:tplc="BD22361E">
      <w:start w:val="1"/>
      <w:numFmt w:val="decimal"/>
      <w:lvlText w:val="%1."/>
      <w:lvlJc w:val="left"/>
      <w:pPr>
        <w:ind w:left="720" w:hanging="360"/>
      </w:pPr>
    </w:lvl>
    <w:lvl w:ilvl="1" w:tplc="AFCA69EE">
      <w:start w:val="1"/>
      <w:numFmt w:val="lowerLetter"/>
      <w:lvlText w:val="%2."/>
      <w:lvlJc w:val="left"/>
      <w:pPr>
        <w:ind w:left="1440" w:hanging="360"/>
      </w:pPr>
    </w:lvl>
    <w:lvl w:ilvl="2" w:tplc="4B52036E">
      <w:start w:val="1"/>
      <w:numFmt w:val="lowerRoman"/>
      <w:lvlText w:val="%3."/>
      <w:lvlJc w:val="right"/>
      <w:pPr>
        <w:ind w:left="2160" w:hanging="180"/>
      </w:pPr>
    </w:lvl>
    <w:lvl w:ilvl="3" w:tplc="E86C03AE">
      <w:start w:val="1"/>
      <w:numFmt w:val="decimal"/>
      <w:lvlText w:val="%4."/>
      <w:lvlJc w:val="left"/>
      <w:pPr>
        <w:ind w:left="2880" w:hanging="360"/>
      </w:pPr>
    </w:lvl>
    <w:lvl w:ilvl="4" w:tplc="6240BA84">
      <w:start w:val="1"/>
      <w:numFmt w:val="lowerLetter"/>
      <w:lvlText w:val="%5."/>
      <w:lvlJc w:val="left"/>
      <w:pPr>
        <w:ind w:left="3600" w:hanging="360"/>
      </w:pPr>
    </w:lvl>
    <w:lvl w:ilvl="5" w:tplc="FEEAF5B8">
      <w:start w:val="1"/>
      <w:numFmt w:val="lowerRoman"/>
      <w:lvlText w:val="%6."/>
      <w:lvlJc w:val="right"/>
      <w:pPr>
        <w:ind w:left="4320" w:hanging="180"/>
      </w:pPr>
    </w:lvl>
    <w:lvl w:ilvl="6" w:tplc="3DDCB16A">
      <w:start w:val="1"/>
      <w:numFmt w:val="decimal"/>
      <w:lvlText w:val="%7."/>
      <w:lvlJc w:val="left"/>
      <w:pPr>
        <w:ind w:left="5040" w:hanging="360"/>
      </w:pPr>
    </w:lvl>
    <w:lvl w:ilvl="7" w:tplc="9E2A26A2">
      <w:start w:val="1"/>
      <w:numFmt w:val="lowerLetter"/>
      <w:lvlText w:val="%8."/>
      <w:lvlJc w:val="left"/>
      <w:pPr>
        <w:ind w:left="5760" w:hanging="360"/>
      </w:pPr>
    </w:lvl>
    <w:lvl w:ilvl="8" w:tplc="77C8A4B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7"/>
  </w:num>
  <w:num w:numId="5">
    <w:abstractNumId w:val="13"/>
  </w:num>
  <w:num w:numId="6">
    <w:abstractNumId w:val="11"/>
  </w:num>
  <w:num w:numId="7">
    <w:abstractNumId w:val="5"/>
  </w:num>
  <w:num w:numId="8">
    <w:abstractNumId w:val="16"/>
  </w:num>
  <w:num w:numId="9">
    <w:abstractNumId w:val="19"/>
  </w:num>
  <w:num w:numId="10">
    <w:abstractNumId w:val="9"/>
  </w:num>
  <w:num w:numId="11">
    <w:abstractNumId w:val="1"/>
  </w:num>
  <w:num w:numId="12">
    <w:abstractNumId w:val="14"/>
  </w:num>
  <w:num w:numId="13">
    <w:abstractNumId w:val="18"/>
  </w:num>
  <w:num w:numId="14">
    <w:abstractNumId w:val="3"/>
  </w:num>
  <w:num w:numId="15">
    <w:abstractNumId w:val="0"/>
  </w:num>
  <w:num w:numId="16">
    <w:abstractNumId w:val="12"/>
  </w:num>
  <w:num w:numId="17">
    <w:abstractNumId w:val="4"/>
  </w:num>
  <w:num w:numId="18">
    <w:abstractNumId w:val="8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CBB"/>
    <w:rsid w:val="000B2CBB"/>
    <w:rsid w:val="001464C8"/>
    <w:rsid w:val="002D6ACA"/>
    <w:rsid w:val="00EE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13381-77B0-46B7-A61A-022D0D61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Сітка таблиці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510">
    <w:name w:val="Сітка таблиці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61">
    <w:name w:val="Сітка таблиці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71">
    <w:name w:val="Сітка таблиці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1">
    <w:name w:val="Список таблиці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210">
    <w:name w:val="Список таблиці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310">
    <w:name w:val="Список таблиці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410">
    <w:name w:val="Список таблиці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511">
    <w:name w:val="Список таблиці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610">
    <w:name w:val="Список таблиці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710">
    <w:name w:val="Список таблиці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table" w:customStyle="1" w:styleId="112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2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0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0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0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1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1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1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ідзаголовок Знак"/>
    <w:basedOn w:val="a0"/>
    <w:link w:val="a6"/>
    <w:uiPriority w:val="11"/>
    <w:rPr>
      <w:sz w:val="24"/>
      <w:szCs w:val="24"/>
    </w:rPr>
  </w:style>
  <w:style w:type="paragraph" w:styleId="a8">
    <w:name w:val="Quote"/>
    <w:basedOn w:val="a"/>
    <w:next w:val="a"/>
    <w:link w:val="a9"/>
    <w:uiPriority w:val="29"/>
    <w:qFormat/>
    <w:pPr>
      <w:ind w:left="720" w:right="720"/>
    </w:pPr>
    <w:rPr>
      <w:i/>
    </w:rPr>
  </w:style>
  <w:style w:type="character" w:customStyle="1" w:styleId="a9">
    <w:name w:val="Цитата Знак"/>
    <w:link w:val="a8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Насичена цитата Знак"/>
    <w:link w:val="aa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ій колонтитул Знак"/>
    <w:link w:val="ae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3">
    <w:name w:val="Звичайна таблиц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2">
    <w:name w:val="Звичайна таблиц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Звичайна таблиц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2">
    <w:name w:val="Звичайна таблиц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3">
    <w:name w:val="Звичайна таблиц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я-сітка 1 (світла)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2">
    <w:name w:val="Таблиця-сі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2">
    <w:name w:val="Таблиця-сі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2">
    <w:name w:val="Таблиця-сі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я-сітка 5 (темна)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я-сітка 6 (кольорова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3">
    <w:name w:val="Таблиця-список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3">
    <w:name w:val="Таблиця-список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3">
    <w:name w:val="Таблиця-список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Таблиця-список 5 (темний)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Таблиця-список 6 (кольоровий)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ви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customStyle="1" w:styleId="af5">
    <w:name w:val="Текст кінцевої ви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2">
    <w:name w:val="toc 6"/>
    <w:basedOn w:val="a"/>
    <w:next w:val="a"/>
    <w:uiPriority w:val="39"/>
    <w:unhideWhenUsed/>
    <w:pPr>
      <w:spacing w:after="57"/>
      <w:ind w:left="1417"/>
    </w:pPr>
  </w:style>
  <w:style w:type="paragraph" w:styleId="72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f9">
    <w:name w:val="head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styleId="afb">
    <w:name w:val="page number"/>
    <w:basedOn w:val="a0"/>
  </w:style>
  <w:style w:type="paragraph" w:styleId="ae">
    <w:name w:val="footer"/>
    <w:basedOn w:val="a"/>
    <w:link w:val="ad"/>
    <w:pPr>
      <w:tabs>
        <w:tab w:val="center" w:pos="4677"/>
        <w:tab w:val="right" w:pos="9355"/>
      </w:tabs>
    </w:pPr>
  </w:style>
  <w:style w:type="paragraph" w:styleId="afc">
    <w:name w:val="Body Text"/>
    <w:basedOn w:val="a"/>
    <w:link w:val="afd"/>
    <w:pPr>
      <w:jc w:val="both"/>
    </w:pPr>
    <w:rPr>
      <w:sz w:val="28"/>
      <w:szCs w:val="28"/>
    </w:rPr>
  </w:style>
  <w:style w:type="character" w:customStyle="1" w:styleId="afd">
    <w:name w:val="Основний текст Знак"/>
    <w:link w:val="afc"/>
    <w:rPr>
      <w:sz w:val="28"/>
      <w:szCs w:val="28"/>
      <w:lang w:val="uk-UA" w:eastAsia="ru-RU" w:bidi="ar-SA"/>
    </w:rPr>
  </w:style>
  <w:style w:type="paragraph" w:styleId="afe">
    <w:name w:val="Body Text Indent"/>
    <w:basedOn w:val="a"/>
    <w:link w:val="aff"/>
    <w:pPr>
      <w:spacing w:after="120"/>
      <w:ind w:left="283"/>
    </w:pPr>
  </w:style>
  <w:style w:type="character" w:customStyle="1" w:styleId="aff">
    <w:name w:val="Основний текст з відступом Знак"/>
    <w:link w:val="afe"/>
    <w:rPr>
      <w:lang w:eastAsia="ru-RU"/>
    </w:rPr>
  </w:style>
  <w:style w:type="paragraph" w:customStyle="1" w:styleId="aff0">
    <w:name w:val="Знак"/>
    <w:basedOn w:val="a"/>
    <w:rPr>
      <w:rFonts w:ascii="Verdana" w:hAnsi="Verdana" w:cs="Verdana"/>
      <w:lang w:val="en-US" w:eastAsia="en-US"/>
    </w:rPr>
  </w:style>
  <w:style w:type="paragraph" w:styleId="aff1">
    <w:name w:val="Balloon Text"/>
    <w:basedOn w:val="a"/>
    <w:link w:val="aff2"/>
    <w:rPr>
      <w:rFonts w:ascii="Tahoma" w:hAnsi="Tahoma" w:cs="Tahoma"/>
      <w:sz w:val="16"/>
      <w:szCs w:val="16"/>
    </w:rPr>
  </w:style>
  <w:style w:type="character" w:customStyle="1" w:styleId="aff2">
    <w:name w:val="Текст у виносці Знак"/>
    <w:link w:val="aff1"/>
    <w:rPr>
      <w:rFonts w:ascii="Tahoma" w:hAnsi="Tahoma" w:cs="Tahoma"/>
      <w:sz w:val="16"/>
      <w:szCs w:val="16"/>
      <w:lang w:eastAsia="ru-RU"/>
    </w:rPr>
  </w:style>
  <w:style w:type="paragraph" w:customStyle="1" w:styleId="13">
    <w:name w:val="Обычный1"/>
  </w:style>
  <w:style w:type="paragraph" w:customStyle="1" w:styleId="14">
    <w:name w:val="Обычный (веб)1"/>
    <w:basedOn w:val="a"/>
    <w:qFormat/>
    <w:pPr>
      <w:spacing w:before="100" w:after="100"/>
    </w:pPr>
    <w:rPr>
      <w:sz w:val="24"/>
      <w:szCs w:val="24"/>
      <w:lang w:val="ru-RU"/>
    </w:rPr>
  </w:style>
  <w:style w:type="paragraph" w:styleId="aff3">
    <w:name w:val="List Paragraph"/>
    <w:basedOn w:val="a"/>
    <w:uiPriority w:val="34"/>
    <w:qFormat/>
    <w:pPr>
      <w:ind w:left="708"/>
    </w:pPr>
  </w:style>
  <w:style w:type="character" w:customStyle="1" w:styleId="afa">
    <w:name w:val="Верхній колонтитул Знак"/>
    <w:link w:val="af9"/>
    <w:uiPriority w:val="99"/>
    <w:rPr>
      <w:lang w:val="uk-UA"/>
    </w:rPr>
  </w:style>
  <w:style w:type="character" w:customStyle="1" w:styleId="fontstyle01">
    <w:name w:val="fontstyle01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ff4">
    <w:name w:val="Normal (Web)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23">
    <w:name w:val="Body Text 2"/>
    <w:basedOn w:val="a"/>
    <w:link w:val="24"/>
    <w:pPr>
      <w:spacing w:after="120" w:line="480" w:lineRule="auto"/>
    </w:pPr>
  </w:style>
  <w:style w:type="character" w:customStyle="1" w:styleId="24">
    <w:name w:val="Основний текст 2 Знак"/>
    <w:basedOn w:val="a0"/>
    <w:link w:val="23"/>
    <w:rPr>
      <w:lang w:val="uk-UA"/>
    </w:rPr>
  </w:style>
  <w:style w:type="character" w:styleId="aff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B1C7586A-F74D-4FCB-A022-D78EF03544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3496</Words>
  <Characters>1993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5479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NGO-OPERATOR2</cp:lastModifiedBy>
  <cp:revision>2</cp:revision>
  <dcterms:created xsi:type="dcterms:W3CDTF">2023-10-18T08:34:00Z</dcterms:created>
  <dcterms:modified xsi:type="dcterms:W3CDTF">2023-10-18T08:34:00Z</dcterms:modified>
</cp:coreProperties>
</file>